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B57F" w14:textId="3CC1D78D" w:rsidR="001C6637" w:rsidRDefault="001C6637" w:rsidP="00A350B8">
      <w:pPr>
        <w:snapToGrid w:val="0"/>
        <w:jc w:val="center"/>
        <w:rPr>
          <w:rFonts w:ascii="メイリオ" w:eastAsia="メイリオ" w:hAnsi="メイリオ"/>
          <w:b/>
          <w:bCs/>
          <w:sz w:val="24"/>
          <w:szCs w:val="24"/>
          <w:bdr w:val="single" w:sz="4" w:space="0" w:color="auto"/>
        </w:rPr>
      </w:pPr>
      <w:r w:rsidRPr="007C120C">
        <w:rPr>
          <w:b/>
          <w:bCs/>
          <w:noProof/>
        </w:rPr>
        <mc:AlternateContent>
          <mc:Choice Requires="wps">
            <w:drawing>
              <wp:anchor distT="0" distB="0" distL="114300" distR="114300" simplePos="0" relativeHeight="251663360" behindDoc="0" locked="0" layoutInCell="1" allowOverlap="1" wp14:anchorId="1F499645" wp14:editId="64E87617">
                <wp:simplePos x="0" y="0"/>
                <wp:positionH relativeFrom="column">
                  <wp:posOffset>5274107</wp:posOffset>
                </wp:positionH>
                <wp:positionV relativeFrom="paragraph">
                  <wp:posOffset>-5716</wp:posOffset>
                </wp:positionV>
                <wp:extent cx="1828800" cy="1828800"/>
                <wp:effectExtent l="0" t="228600" r="3175" b="231140"/>
                <wp:wrapNone/>
                <wp:docPr id="4" name="テキスト ボックス 4"/>
                <wp:cNvGraphicFramePr/>
                <a:graphic xmlns:a="http://schemas.openxmlformats.org/drawingml/2006/main">
                  <a:graphicData uri="http://schemas.microsoft.com/office/word/2010/wordprocessingShape">
                    <wps:wsp>
                      <wps:cNvSpPr txBox="1"/>
                      <wps:spPr>
                        <a:xfrm rot="1707563">
                          <a:off x="0" y="0"/>
                          <a:ext cx="1828800" cy="1828800"/>
                        </a:xfrm>
                        <a:prstGeom prst="rect">
                          <a:avLst/>
                        </a:prstGeom>
                        <a:noFill/>
                        <a:ln>
                          <a:noFill/>
                        </a:ln>
                      </wps:spPr>
                      <wps:txbx>
                        <w:txbxContent>
                          <w:p w14:paraId="225C23E2" w14:textId="713B08AA" w:rsidR="007C120C" w:rsidRPr="001C6637" w:rsidRDefault="007C120C" w:rsidP="007C120C">
                            <w:pPr>
                              <w:snapToGrid w:val="0"/>
                              <w:jc w:val="center"/>
                              <w:rPr>
                                <w:rFonts w:ascii="メイリオ" w:eastAsia="メイリオ" w:hAnsi="メイリオ"/>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637">
                              <w:rPr>
                                <w:rFonts w:ascii="メイリオ" w:eastAsia="メイリオ" w:hAnsi="メイリオ"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掲載無料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F499645" id="_x0000_t202" coordsize="21600,21600" o:spt="202" path="m,l,21600r21600,l21600,xe">
                <v:stroke joinstyle="miter"/>
                <v:path gradientshapeok="t" o:connecttype="rect"/>
              </v:shapetype>
              <v:shape id="テキスト ボックス 4" o:spid="_x0000_s1026" type="#_x0000_t202" style="position:absolute;left:0;text-align:left;margin-left:415.3pt;margin-top:-.45pt;width:2in;height:2in;rotation:1865114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o4SwIAAGsEAAAOAAAAZHJzL2Uyb0RvYy54bWysVMFu2zAMvQ/YPwi6L3aytHWNOEXWIsOA&#10;oC2QDj0rshwbsEVBUmJnxwQY9hH7hWHnfY9/ZJQcZ1m307CLQJH0I/ke5clNU5VkK7QpQCZ0OAgp&#10;EZJDWsh1Qj8+zd9ElBjLZMpKkCKhO2HozfT1q0mtYjGCHMpUaIIg0sS1SmhurYqDwPBcVMwMQAmJ&#10;wQx0xSxe9TpINasRvSqDURheBjXoVGngwhj03nVBOvX4WSa4fcgyIywpE4q9WX9qf67cGUwnLF5r&#10;pvKCH9tg/9BFxQqJRU9Qd8wystHFH1BVwTUYyOyAQxVAlhVc+BlwmmH4YpplzpTwsyA5Rp1oMv8P&#10;lt9vHzUp0oSOKZGsQonaw+d2/63d/2gPX0h7+NoeDu3+O97J2NFVKxPjV0uF39nmHTQoe+836HQs&#10;NJmuiAZke3gVXl1cvvXc4LQEs1GG3Yl60VjCHUQ0iqIQQxxj/QWrBR2YA1Xa2PcCKuKMhGrU1sOy&#10;7cLYLrVPcekS5kVZen1L+ZsDMZ0ncJN0HTvLNqvGE3GaZgXpDof0c2BnRvF5gaUXzNhHpnFN0Imr&#10;bx/wyEqoEwpHi5Ic9Ke/+V0+qodRSmpcu4RKfBeUlB8kqno1Hl1f4Jb6SxRdYwF9HlidBeSmugXc&#10;6qHvzJsu3Za9mWmonvF1zFxFDDHJsW5CbW/e2u4h4OviYjbzSbiVitmFXCruoHven5pnptWReYui&#10;3UO/nCx+IUCX6740araxKINXx3HcMXqkHjfa63t8fe7JnN991q9/xPQnAAAA//8DAFBLAwQUAAYA&#10;CAAAACEAmSyzjuAAAAAKAQAADwAAAGRycy9kb3ducmV2LnhtbEyPwWrDMAyG74O+g1Fhl9HayVib&#10;ZnHKGGzHQbNR2M2N3cQ0lkPspunbTz2tR+n/+fSp2E6uY6MZgvUoIVkKYAZrry02En6+PxYZsBAV&#10;atV5NBKuJsC2nD0UKtf+gjszVrFhBMGQKwltjH3Oeahb41RY+t4gZUc/OBVpHBquB3UhuOt4KsSK&#10;O2WRLrSqN++tqU/V2RGluq5P4uVzv9kdrU2/9jx9+h2lfJxPb6/Aopnifxlu+qQOJTkd/Bl1YJ2E&#10;7FmsqCphsQF2y5Mko8VBQpqtE+Blwe9fKP8AAAD//wMAUEsBAi0AFAAGAAgAAAAhALaDOJL+AAAA&#10;4QEAABMAAAAAAAAAAAAAAAAAAAAAAFtDb250ZW50X1R5cGVzXS54bWxQSwECLQAUAAYACAAAACEA&#10;OP0h/9YAAACUAQAACwAAAAAAAAAAAAAAAAAvAQAAX3JlbHMvLnJlbHNQSwECLQAUAAYACAAAACEA&#10;dR56OEsCAABrBAAADgAAAAAAAAAAAAAAAAAuAgAAZHJzL2Uyb0RvYy54bWxQSwECLQAUAAYACAAA&#10;ACEAmSyzjuAAAAAKAQAADwAAAAAAAAAAAAAAAAClBAAAZHJzL2Rvd25yZXYueG1sUEsFBgAAAAAE&#10;AAQA8wAAALIFAAAAAA==&#10;" filled="f" stroked="f">
                <v:fill o:detectmouseclick="t"/>
                <v:textbox style="mso-fit-shape-to-text:t" inset="5.85pt,.7pt,5.85pt,.7pt">
                  <w:txbxContent>
                    <w:p w14:paraId="225C23E2" w14:textId="713B08AA" w:rsidR="007C120C" w:rsidRPr="001C6637" w:rsidRDefault="007C120C" w:rsidP="007C120C">
                      <w:pPr>
                        <w:snapToGrid w:val="0"/>
                        <w:jc w:val="center"/>
                        <w:rPr>
                          <w:rFonts w:ascii="メイリオ" w:eastAsia="メイリオ" w:hAnsi="メイリオ"/>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637">
                        <w:rPr>
                          <w:rFonts w:ascii="メイリオ" w:eastAsia="メイリオ" w:hAnsi="メイリオ"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掲載無料</w:t>
                      </w:r>
                    </w:p>
                  </w:txbxContent>
                </v:textbox>
              </v:shape>
            </w:pict>
          </mc:Fallback>
        </mc:AlternateContent>
      </w:r>
      <w:r w:rsidRPr="007C120C">
        <w:rPr>
          <w:b/>
          <w:bCs/>
          <w:noProof/>
        </w:rPr>
        <mc:AlternateContent>
          <mc:Choice Requires="wps">
            <w:drawing>
              <wp:anchor distT="0" distB="0" distL="114300" distR="114300" simplePos="0" relativeHeight="251661312" behindDoc="0" locked="0" layoutInCell="1" allowOverlap="1" wp14:anchorId="3B0BFF1C" wp14:editId="70865129">
                <wp:simplePos x="0" y="0"/>
                <wp:positionH relativeFrom="column">
                  <wp:posOffset>-152401</wp:posOffset>
                </wp:positionH>
                <wp:positionV relativeFrom="paragraph">
                  <wp:posOffset>-107315</wp:posOffset>
                </wp:positionV>
                <wp:extent cx="1828800" cy="1828800"/>
                <wp:effectExtent l="76200" t="133350" r="85725" b="139065"/>
                <wp:wrapNone/>
                <wp:docPr id="3" name="テキスト ボックス 3"/>
                <wp:cNvGraphicFramePr/>
                <a:graphic xmlns:a="http://schemas.openxmlformats.org/drawingml/2006/main">
                  <a:graphicData uri="http://schemas.microsoft.com/office/word/2010/wordprocessingShape">
                    <wps:wsp>
                      <wps:cNvSpPr txBox="1"/>
                      <wps:spPr>
                        <a:xfrm rot="20224231">
                          <a:off x="0" y="0"/>
                          <a:ext cx="1828800" cy="1828800"/>
                        </a:xfrm>
                        <a:prstGeom prst="rect">
                          <a:avLst/>
                        </a:prstGeom>
                        <a:noFill/>
                        <a:ln>
                          <a:noFill/>
                        </a:ln>
                      </wps:spPr>
                      <wps:txbx>
                        <w:txbxContent>
                          <w:p w14:paraId="0B40184C" w14:textId="2A6D5F9B" w:rsidR="007C120C" w:rsidRPr="001C6637" w:rsidRDefault="007C120C" w:rsidP="007C120C">
                            <w:pPr>
                              <w:snapToGrid w:val="0"/>
                              <w:jc w:val="center"/>
                              <w:rPr>
                                <w:rFonts w:ascii="メイリオ" w:eastAsia="メイリオ" w:hAnsi="メイリオ"/>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637">
                              <w:rPr>
                                <w:rFonts w:ascii="メイリオ" w:eastAsia="メイリオ" w:hAnsi="メイリオ"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B0BFF1C" id="テキスト ボックス 3" o:spid="_x0000_s1027" type="#_x0000_t202" style="position:absolute;left:0;text-align:left;margin-left:-12pt;margin-top:-8.45pt;width:2in;height:2in;rotation:-150270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sjSAIAAGUEAAAOAAAAZHJzL2Uyb0RvYy54bWysVM2O0zAQviPxDpbvNG26QDZquiq7KkKq&#10;dlfqoj27jtNESjyW7TYpx62EeAheAXHmefIijJ2klIUT4mLNX76Z+WYms6umKsleaFOATOhkNKZE&#10;SA5pIbcJ/fiwfBVRYiyTKStBioQehKFX85cvZrWKRQg5lKnQBEGkiWuV0NxaFQeB4bmomBmBEhKd&#10;GeiKWVT1Nkg1qxG9KoNwPH4T1KBTpYELY9B60znp3ONnmeD2LsuMsKRMKNZm/av9u3FvMJ+xeKuZ&#10;ygvel8H+oYqKFRKTnqBumGVkp4s/oKqCazCQ2RGHKoAsK7jwPWA3k/GzbtY5U8L3guQYdaLJ/D9Y&#10;fru/16RIEzqlRLIKR9QeP7dP39qnH+3xC2mPX9vjsX36jjqZOrpqZWL8aq3wO9u8gwbHPtgNGh0L&#10;TaYrogHZDsdheBFOJ54cbJdgOM7hcOJeNJZwhxGFUTRGF0ffoGC6oENzqEob+15ARZyQUI3D9bBs&#10;vzK2Cx1CXLiEZVGWfsCl/M2AmM4SuFa6kp1km03T97eB9IDt+Q6wJKP4ssCcK2bsPdO4IGjEpbd3&#10;+GQl1AmFXqIkB/3pb3YXj3NDLyU1LlxCJV4EJeUHifN8exFevsb99EoUXWICfe7YnDnkrroG3OeJ&#10;r8yLLtyWg5hpqB7xLhYuI7qY5Jg3oXYQr213AnhXXCwWPgj3UTG7kmvFHfRA+EPzyLTqKbc4rVsY&#10;1pLFz5jvYt2XRi12Fvn3Y3Hkdoz2nOMu+8H2d+eO5Vz3Ub/+DvOfAAAA//8DAFBLAwQUAAYACAAA&#10;ACEAAuLzRd8AAAALAQAADwAAAGRycy9kb3ducmV2LnhtbEyPQU/DMAyF70j8h8hI3La01SisNJ2m&#10;SUgITgyQdswar61InNKka/n3eCe4PdtPz98rN7Oz4oxD6DwpSJcJCKTam44aBR/vT4sHECFqMtp6&#10;QgU/GGBTXV+VujB+ojc872MjOIRCoRW0MfaFlKFu0emw9D0S305+cDryODTSDHricGdlliS5dLoj&#10;/tDqHnct1l/70SnIDzud2PH1Bb9Hc/e8itOp+dwqdXszbx9BRJzjnxku+IwOFTMd/UgmCKtgka24&#10;S2SR5msQ7Mjyy+bI4j5NQVal/N+h+gUAAP//AwBQSwECLQAUAAYACAAAACEAtoM4kv4AAADhAQAA&#10;EwAAAAAAAAAAAAAAAAAAAAAAW0NvbnRlbnRfVHlwZXNdLnhtbFBLAQItABQABgAIAAAAIQA4/SH/&#10;1gAAAJQBAAALAAAAAAAAAAAAAAAAAC8BAABfcmVscy8ucmVsc1BLAQItABQABgAIAAAAIQDsRSsj&#10;SAIAAGUEAAAOAAAAAAAAAAAAAAAAAC4CAABkcnMvZTJvRG9jLnhtbFBLAQItABQABgAIAAAAIQAC&#10;4vNF3wAAAAsBAAAPAAAAAAAAAAAAAAAAAKIEAABkcnMvZG93bnJldi54bWxQSwUGAAAAAAQABADz&#10;AAAArgUAAAAA&#10;" filled="f" stroked="f">
                <v:fill o:detectmouseclick="t"/>
                <v:textbox style="mso-fit-shape-to-text:t" inset="5.85pt,.7pt,5.85pt,.7pt">
                  <w:txbxContent>
                    <w:p w14:paraId="0B40184C" w14:textId="2A6D5F9B" w:rsidR="007C120C" w:rsidRPr="001C6637" w:rsidRDefault="007C120C" w:rsidP="007C120C">
                      <w:pPr>
                        <w:snapToGrid w:val="0"/>
                        <w:jc w:val="center"/>
                        <w:rPr>
                          <w:rFonts w:ascii="メイリオ" w:eastAsia="メイリオ" w:hAnsi="メイリオ"/>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637">
                        <w:rPr>
                          <w:rFonts w:ascii="メイリオ" w:eastAsia="メイリオ" w:hAnsi="メイリオ"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急募</w:t>
                      </w:r>
                    </w:p>
                  </w:txbxContent>
                </v:textbox>
              </v:shape>
            </w:pict>
          </mc:Fallback>
        </mc:AlternateContent>
      </w:r>
    </w:p>
    <w:p w14:paraId="798FEC48" w14:textId="4BA465AC" w:rsidR="00514F96" w:rsidRPr="001C6637" w:rsidRDefault="00F321E0" w:rsidP="00A350B8">
      <w:pPr>
        <w:snapToGrid w:val="0"/>
        <w:jc w:val="center"/>
        <w:rPr>
          <w:rFonts w:ascii="メイリオ" w:eastAsia="メイリオ" w:hAnsi="メイリオ"/>
          <w:b/>
          <w:bCs/>
          <w:sz w:val="28"/>
          <w:szCs w:val="28"/>
          <w:bdr w:val="single" w:sz="4" w:space="0" w:color="auto"/>
        </w:rPr>
      </w:pPr>
      <w:r w:rsidRPr="001C6637">
        <w:rPr>
          <w:rFonts w:ascii="メイリオ" w:eastAsia="メイリオ" w:hAnsi="メイリオ" w:hint="eastAsia"/>
          <w:b/>
          <w:bCs/>
          <w:sz w:val="28"/>
          <w:szCs w:val="28"/>
          <w:bdr w:val="single" w:sz="4" w:space="0" w:color="auto"/>
        </w:rPr>
        <w:t xml:space="preserve"> “＃</w:t>
      </w:r>
      <w:r w:rsidR="00620E31">
        <w:rPr>
          <w:rFonts w:ascii="メイリオ" w:eastAsia="メイリオ" w:hAnsi="メイリオ" w:hint="eastAsia"/>
          <w:b/>
          <w:bCs/>
          <w:sz w:val="28"/>
          <w:szCs w:val="28"/>
          <w:bdr w:val="single" w:sz="4" w:space="0" w:color="auto"/>
        </w:rPr>
        <w:t>大津テイクアウト</w:t>
      </w:r>
      <w:r w:rsidRPr="001C6637">
        <w:rPr>
          <w:rFonts w:ascii="メイリオ" w:eastAsia="メイリオ" w:hAnsi="メイリオ" w:hint="eastAsia"/>
          <w:b/>
          <w:bCs/>
          <w:sz w:val="28"/>
          <w:szCs w:val="28"/>
          <w:bdr w:val="single" w:sz="4" w:space="0" w:color="auto"/>
        </w:rPr>
        <w:t>” WEBページ掲載企画　掲載事業者募集</w:t>
      </w:r>
    </w:p>
    <w:p w14:paraId="412C4D5A" w14:textId="1F631CCD" w:rsidR="002F0107" w:rsidRPr="00A350B8" w:rsidRDefault="002F0107" w:rsidP="00A350B8">
      <w:pPr>
        <w:snapToGrid w:val="0"/>
        <w:jc w:val="center"/>
        <w:rPr>
          <w:rFonts w:ascii="メイリオ" w:eastAsia="メイリオ" w:hAnsi="メイリオ"/>
          <w:sz w:val="24"/>
          <w:szCs w:val="24"/>
          <w:bdr w:val="single" w:sz="4" w:space="0" w:color="auto"/>
        </w:rPr>
      </w:pPr>
    </w:p>
    <w:p w14:paraId="15F42CBB" w14:textId="0009486A" w:rsidR="00F321E0" w:rsidRPr="00A350B8" w:rsidRDefault="00F321E0" w:rsidP="001C6637">
      <w:pPr>
        <w:snapToGrid w:val="0"/>
        <w:spacing w:line="180" w:lineRule="auto"/>
        <w:rPr>
          <w:rFonts w:ascii="メイリオ" w:eastAsia="メイリオ" w:hAnsi="メイリオ"/>
          <w:sz w:val="22"/>
        </w:rPr>
      </w:pPr>
      <w:r w:rsidRPr="00A350B8">
        <w:rPr>
          <w:rFonts w:ascii="メイリオ" w:eastAsia="メイリオ" w:hAnsi="メイリオ" w:hint="eastAsia"/>
          <w:sz w:val="22"/>
        </w:rPr>
        <w:t>大津北商工会では、新型コロナウイルス感染症拡大防止にかかる外出自粛の影響を受ける飲食店会員向けサービスとして、急遽設置した専用WEBページによる宅配またはテイクアウトサービスの周知事業を開始します。以下の情報を記載いただき、大津北商工会にメールまたはFAXをお送りください。事務局でアップいたします。画像については、できる限りデジタル画像をお送りください（写真はきれいに映してください。暗い・ピントが合っていない等の写真は逆効果です）。</w:t>
      </w:r>
    </w:p>
    <w:p w14:paraId="7F2BBDFB" w14:textId="5B88F057" w:rsidR="00F321E0" w:rsidRPr="00A350B8" w:rsidRDefault="00F321E0" w:rsidP="00F321E0">
      <w:pPr>
        <w:snapToGrid w:val="0"/>
        <w:rPr>
          <w:rFonts w:ascii="メイリオ" w:eastAsia="メイリオ" w:hAnsi="メイリオ"/>
          <w:sz w:val="22"/>
        </w:rPr>
      </w:pPr>
    </w:p>
    <w:p w14:paraId="2F792AE6" w14:textId="4971C7BA" w:rsidR="00490038" w:rsidRPr="007C120C" w:rsidRDefault="002F0107" w:rsidP="002F0107">
      <w:pPr>
        <w:snapToGrid w:val="0"/>
        <w:rPr>
          <w:rFonts w:ascii="メイリオ" w:eastAsia="メイリオ" w:hAnsi="メイリオ"/>
          <w:b/>
          <w:bCs/>
          <w:sz w:val="22"/>
          <w:u w:val="single"/>
        </w:rPr>
      </w:pPr>
      <w:r w:rsidRPr="007C120C">
        <w:rPr>
          <w:rFonts w:ascii="メイリオ" w:eastAsia="メイリオ" w:hAnsi="メイリオ" w:hint="eastAsia"/>
          <w:b/>
          <w:bCs/>
          <w:sz w:val="22"/>
        </w:rPr>
        <w:t>①</w:t>
      </w:r>
      <w:r w:rsidR="00490038" w:rsidRPr="007C120C">
        <w:rPr>
          <w:rFonts w:ascii="メイリオ" w:eastAsia="メイリオ" w:hAnsi="メイリオ" w:hint="eastAsia"/>
          <w:b/>
          <w:bCs/>
          <w:sz w:val="22"/>
        </w:rPr>
        <w:t>事業所名</w:t>
      </w:r>
      <w:r w:rsidR="00A350B8"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00A350B8"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rPr>
        <w:t xml:space="preserve">　　</w:t>
      </w:r>
      <w:r w:rsidR="00091EFA" w:rsidRPr="007C120C">
        <w:rPr>
          <w:rFonts w:ascii="メイリオ" w:eastAsia="メイリオ" w:hAnsi="メイリオ" w:hint="eastAsia"/>
          <w:b/>
          <w:bCs/>
          <w:sz w:val="22"/>
        </w:rPr>
        <w:t>②店舗所在地</w:t>
      </w:r>
      <w:r w:rsidR="00091EFA" w:rsidRPr="007C120C">
        <w:rPr>
          <w:rFonts w:ascii="メイリオ" w:eastAsia="メイリオ" w:hAnsi="メイリオ" w:hint="eastAsia"/>
          <w:b/>
          <w:bCs/>
          <w:sz w:val="22"/>
          <w:u w:val="single"/>
        </w:rPr>
        <w:t xml:space="preserve">　　　　　　　　　　　　　　　　</w:t>
      </w:r>
    </w:p>
    <w:p w14:paraId="70D4E0EE" w14:textId="381705D5" w:rsidR="00490038" w:rsidRPr="007C120C" w:rsidRDefault="002F0107" w:rsidP="00F321E0">
      <w:pPr>
        <w:snapToGrid w:val="0"/>
        <w:rPr>
          <w:rFonts w:ascii="メイリオ" w:eastAsia="メイリオ" w:hAnsi="メイリオ"/>
          <w:b/>
          <w:bCs/>
          <w:sz w:val="22"/>
          <w:u w:val="single"/>
        </w:rPr>
      </w:pPr>
      <w:r w:rsidRPr="007C120C">
        <w:rPr>
          <w:rFonts w:ascii="メイリオ" w:eastAsia="メイリオ" w:hAnsi="メイリオ" w:hint="eastAsia"/>
          <w:b/>
          <w:bCs/>
          <w:sz w:val="22"/>
        </w:rPr>
        <w:t>③電話番号</w:t>
      </w:r>
      <w:r w:rsidR="00A350B8"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00A17586"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rPr>
        <w:t xml:space="preserve">　　④</w:t>
      </w:r>
      <w:r w:rsidR="00490038" w:rsidRPr="007C120C">
        <w:rPr>
          <w:rFonts w:ascii="メイリオ" w:eastAsia="メイリオ" w:hAnsi="メイリオ" w:hint="eastAsia"/>
          <w:b/>
          <w:bCs/>
          <w:sz w:val="22"/>
        </w:rPr>
        <w:t>商品名</w:t>
      </w:r>
      <w:r w:rsidR="00A350B8" w:rsidRPr="007C120C">
        <w:rPr>
          <w:rFonts w:ascii="メイリオ" w:eastAsia="メイリオ" w:hAnsi="メイリオ" w:hint="eastAsia"/>
          <w:b/>
          <w:bCs/>
          <w:sz w:val="22"/>
          <w:u w:val="single"/>
        </w:rPr>
        <w:t xml:space="preserve">　　　　　　　　　　　　</w:t>
      </w:r>
      <w:r w:rsidR="00091EFA" w:rsidRPr="007C120C">
        <w:rPr>
          <w:rFonts w:ascii="メイリオ" w:eastAsia="メイリオ" w:hAnsi="メイリオ" w:hint="eastAsia"/>
          <w:b/>
          <w:bCs/>
          <w:sz w:val="22"/>
          <w:u w:val="single"/>
        </w:rPr>
        <w:t xml:space="preserve">　</w:t>
      </w:r>
      <w:r w:rsidR="00A350B8"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00A17586" w:rsidRPr="007C120C">
        <w:rPr>
          <w:rFonts w:ascii="メイリオ" w:eastAsia="メイリオ" w:hAnsi="メイリオ" w:hint="eastAsia"/>
          <w:b/>
          <w:bCs/>
          <w:sz w:val="22"/>
          <w:u w:val="single"/>
        </w:rPr>
        <w:t xml:space="preserve">　</w:t>
      </w:r>
    </w:p>
    <w:p w14:paraId="77FA18B6" w14:textId="29FBA800" w:rsidR="00490038" w:rsidRPr="007C120C" w:rsidRDefault="002F0107" w:rsidP="00F321E0">
      <w:pPr>
        <w:snapToGrid w:val="0"/>
        <w:rPr>
          <w:rFonts w:ascii="メイリオ" w:eastAsia="メイリオ" w:hAnsi="メイリオ"/>
          <w:b/>
          <w:bCs/>
          <w:sz w:val="22"/>
          <w:u w:val="single"/>
        </w:rPr>
      </w:pPr>
      <w:r w:rsidRPr="007C120C">
        <w:rPr>
          <w:rFonts w:ascii="メイリオ" w:eastAsia="メイリオ" w:hAnsi="メイリオ" w:hint="eastAsia"/>
          <w:b/>
          <w:bCs/>
          <w:sz w:val="22"/>
        </w:rPr>
        <w:t>⑤</w:t>
      </w:r>
      <w:r w:rsidR="00490038" w:rsidRPr="007C120C">
        <w:rPr>
          <w:rFonts w:ascii="メイリオ" w:eastAsia="メイリオ" w:hAnsi="メイリオ" w:hint="eastAsia"/>
          <w:b/>
          <w:bCs/>
          <w:sz w:val="22"/>
        </w:rPr>
        <w:t>内容</w:t>
      </w:r>
      <w:r w:rsidR="00A350B8" w:rsidRPr="007C120C">
        <w:rPr>
          <w:rFonts w:ascii="メイリオ" w:eastAsia="メイリオ" w:hAnsi="メイリオ" w:hint="eastAsia"/>
          <w:b/>
          <w:bCs/>
          <w:sz w:val="22"/>
          <w:u w:val="single"/>
        </w:rPr>
        <w:t xml:space="preserve">　</w:t>
      </w:r>
      <w:r w:rsidR="00091EFA" w:rsidRPr="007C120C">
        <w:rPr>
          <w:rFonts w:ascii="メイリオ" w:eastAsia="メイリオ" w:hAnsi="メイリオ" w:hint="eastAsia"/>
          <w:b/>
          <w:bCs/>
          <w:sz w:val="22"/>
          <w:u w:val="single"/>
        </w:rPr>
        <w:t xml:space="preserve">　　　　</w:t>
      </w:r>
      <w:r w:rsidR="00A350B8"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00091EFA"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00A17586" w:rsidRPr="007C120C">
        <w:rPr>
          <w:rFonts w:ascii="メイリオ" w:eastAsia="メイリオ" w:hAnsi="メイリオ" w:hint="eastAsia"/>
          <w:b/>
          <w:bCs/>
          <w:sz w:val="22"/>
          <w:u w:val="single"/>
        </w:rPr>
        <w:t xml:space="preserve">　</w:t>
      </w:r>
    </w:p>
    <w:p w14:paraId="6E928ABD" w14:textId="3668D028" w:rsidR="00490038" w:rsidRPr="007C120C" w:rsidRDefault="002F0107" w:rsidP="00F321E0">
      <w:pPr>
        <w:snapToGrid w:val="0"/>
        <w:rPr>
          <w:rFonts w:ascii="メイリオ" w:eastAsia="メイリオ" w:hAnsi="メイリオ"/>
          <w:b/>
          <w:bCs/>
          <w:sz w:val="22"/>
          <w:u w:val="single"/>
        </w:rPr>
      </w:pPr>
      <w:r w:rsidRPr="007C120C">
        <w:rPr>
          <w:rFonts w:ascii="メイリオ" w:eastAsia="メイリオ" w:hAnsi="メイリオ" w:hint="eastAsia"/>
          <w:b/>
          <w:bCs/>
          <w:sz w:val="22"/>
        </w:rPr>
        <w:t>⑥</w:t>
      </w:r>
      <w:r w:rsidR="00490038" w:rsidRPr="007C120C">
        <w:rPr>
          <w:rFonts w:ascii="メイリオ" w:eastAsia="メイリオ" w:hAnsi="メイリオ" w:hint="eastAsia"/>
          <w:b/>
          <w:bCs/>
          <w:sz w:val="22"/>
        </w:rPr>
        <w:t>税込み価格</w:t>
      </w:r>
      <w:r w:rsidR="00A350B8" w:rsidRPr="007C120C">
        <w:rPr>
          <w:rFonts w:ascii="メイリオ" w:eastAsia="メイリオ" w:hAnsi="メイリオ" w:hint="eastAsia"/>
          <w:b/>
          <w:bCs/>
          <w:sz w:val="22"/>
          <w:u w:val="single"/>
        </w:rPr>
        <w:t xml:space="preserve">　　　　　　　　　　　　</w:t>
      </w:r>
      <w:r w:rsidRPr="007C120C">
        <w:rPr>
          <w:rFonts w:ascii="メイリオ" w:eastAsia="メイリオ" w:hAnsi="メイリオ" w:hint="eastAsia"/>
          <w:b/>
          <w:bCs/>
          <w:sz w:val="22"/>
          <w:u w:val="single"/>
        </w:rPr>
        <w:t xml:space="preserve">　　　　</w:t>
      </w:r>
      <w:r w:rsidR="00A17586" w:rsidRPr="007C120C">
        <w:rPr>
          <w:rFonts w:ascii="メイリオ" w:eastAsia="メイリオ" w:hAnsi="メイリオ" w:hint="eastAsia"/>
          <w:b/>
          <w:bCs/>
          <w:sz w:val="22"/>
          <w:u w:val="single"/>
        </w:rPr>
        <w:t xml:space="preserve">　</w:t>
      </w:r>
      <w:r w:rsidR="00A17586" w:rsidRPr="007C120C">
        <w:rPr>
          <w:rFonts w:ascii="メイリオ" w:eastAsia="メイリオ" w:hAnsi="メイリオ" w:hint="eastAsia"/>
          <w:b/>
          <w:bCs/>
          <w:sz w:val="22"/>
        </w:rPr>
        <w:t xml:space="preserve">　　</w:t>
      </w:r>
    </w:p>
    <w:p w14:paraId="0E8C66BD" w14:textId="75C067F7" w:rsidR="00490038" w:rsidRPr="007C120C" w:rsidRDefault="002F0107" w:rsidP="00F321E0">
      <w:pPr>
        <w:snapToGrid w:val="0"/>
        <w:rPr>
          <w:rFonts w:ascii="メイリオ" w:eastAsia="メイリオ" w:hAnsi="メイリオ"/>
          <w:b/>
          <w:bCs/>
          <w:sz w:val="22"/>
        </w:rPr>
      </w:pPr>
      <w:r w:rsidRPr="007C120C">
        <w:rPr>
          <w:rFonts w:ascii="メイリオ" w:eastAsia="メイリオ" w:hAnsi="メイリオ" w:hint="eastAsia"/>
          <w:b/>
          <w:bCs/>
          <w:sz w:val="22"/>
        </w:rPr>
        <w:t>⑦</w:t>
      </w:r>
      <w:r w:rsidR="00490038" w:rsidRPr="007C120C">
        <w:rPr>
          <w:rFonts w:ascii="メイリオ" w:eastAsia="メイリオ" w:hAnsi="メイリオ" w:hint="eastAsia"/>
          <w:b/>
          <w:bCs/>
          <w:sz w:val="22"/>
        </w:rPr>
        <w:t>商品情報を掲載しているホームページやSNSアドレス</w:t>
      </w:r>
    </w:p>
    <w:p w14:paraId="0F65732A" w14:textId="4970D67B" w:rsidR="00490038" w:rsidRPr="007C120C" w:rsidRDefault="00A17586" w:rsidP="00F321E0">
      <w:pPr>
        <w:snapToGrid w:val="0"/>
        <w:rPr>
          <w:rFonts w:ascii="メイリオ" w:eastAsia="メイリオ" w:hAnsi="メイリオ"/>
          <w:b/>
          <w:bCs/>
          <w:sz w:val="22"/>
          <w:u w:val="single"/>
        </w:rPr>
      </w:pPr>
      <w:r w:rsidRPr="007C120C">
        <w:rPr>
          <w:rFonts w:ascii="メイリオ" w:eastAsia="メイリオ" w:hAnsi="メイリオ" w:hint="eastAsia"/>
          <w:b/>
          <w:bCs/>
          <w:sz w:val="22"/>
        </w:rPr>
        <w:t xml:space="preserve">　　　　　　　　　　　　　　　　　</w:t>
      </w:r>
      <w:r w:rsidRPr="007C120C">
        <w:rPr>
          <w:rFonts w:ascii="メイリオ" w:eastAsia="メイリオ" w:hAnsi="メイリオ" w:hint="eastAsia"/>
          <w:b/>
          <w:bCs/>
          <w:sz w:val="22"/>
          <w:u w:val="single"/>
        </w:rPr>
        <w:t xml:space="preserve">　　　　　　　　　　　　　　　　　　　　　　　　　　</w:t>
      </w:r>
    </w:p>
    <w:p w14:paraId="4428D92F" w14:textId="2BBECE76" w:rsidR="00490038" w:rsidRPr="007C120C" w:rsidRDefault="00091EFA" w:rsidP="00F321E0">
      <w:pPr>
        <w:snapToGrid w:val="0"/>
        <w:rPr>
          <w:rFonts w:ascii="メイリオ" w:eastAsia="メイリオ" w:hAnsi="メイリオ"/>
          <w:b/>
          <w:bCs/>
          <w:sz w:val="22"/>
          <w:u w:val="single"/>
        </w:rPr>
      </w:pPr>
      <w:r w:rsidRPr="007C120C">
        <w:rPr>
          <w:rFonts w:ascii="メイリオ" w:eastAsia="メイリオ" w:hAnsi="メイリオ" w:hint="eastAsia"/>
          <w:b/>
          <w:bCs/>
          <w:sz w:val="22"/>
        </w:rPr>
        <w:t>⑧その他、販売または宅配条件など</w:t>
      </w:r>
      <w:r w:rsidRPr="007C120C">
        <w:rPr>
          <w:rFonts w:ascii="メイリオ" w:eastAsia="メイリオ" w:hAnsi="メイリオ" w:hint="eastAsia"/>
          <w:b/>
          <w:bCs/>
          <w:sz w:val="22"/>
          <w:u w:val="single"/>
        </w:rPr>
        <w:t xml:space="preserve">　　　　　　　　　　　　　　　　　　　　　　　　　　　</w:t>
      </w:r>
    </w:p>
    <w:p w14:paraId="0668FB7D" w14:textId="53D33CA3" w:rsidR="00091EFA" w:rsidRDefault="00620E31" w:rsidP="00F321E0">
      <w:pPr>
        <w:snapToGrid w:val="0"/>
        <w:rPr>
          <w:rFonts w:ascii="メイリオ" w:eastAsia="メイリオ" w:hAnsi="メイリオ"/>
          <w:sz w:val="22"/>
        </w:rPr>
      </w:pPr>
      <w:r>
        <w:rPr>
          <w:rFonts w:ascii="メイリオ" w:eastAsia="メイリオ" w:hAnsi="メイリオ" w:hint="eastAsia"/>
          <w:sz w:val="22"/>
        </w:rPr>
        <w:t>⑨</w:t>
      </w:r>
      <w:r w:rsidRPr="00620E31">
        <w:rPr>
          <w:rFonts w:ascii="メイリオ" w:eastAsia="メイリオ" w:hAnsi="メイリオ" w:hint="eastAsia"/>
          <w:b/>
          <w:bCs/>
          <w:sz w:val="22"/>
        </w:rPr>
        <w:t xml:space="preserve">商品画像等　</w:t>
      </w:r>
      <w:r w:rsidRPr="00620E31">
        <w:rPr>
          <w:rFonts w:ascii="メイリオ" w:eastAsia="メイリオ" w:hAnsi="メイリオ" w:hint="eastAsia"/>
          <w:b/>
          <w:bCs/>
          <w:color w:val="FF0000"/>
          <w:sz w:val="22"/>
        </w:rPr>
        <w:t>メールに添付してください</w:t>
      </w:r>
    </w:p>
    <w:p w14:paraId="7284CB3D" w14:textId="77777777" w:rsidR="001C6637" w:rsidRDefault="001C6637" w:rsidP="00F321E0">
      <w:pPr>
        <w:snapToGrid w:val="0"/>
        <w:rPr>
          <w:rFonts w:ascii="メイリオ" w:eastAsia="メイリオ" w:hAnsi="メイリオ"/>
          <w:sz w:val="22"/>
        </w:rPr>
      </w:pPr>
    </w:p>
    <w:p w14:paraId="647DACA2" w14:textId="628B6329" w:rsidR="00091EFA" w:rsidRDefault="007C120C" w:rsidP="00F321E0">
      <w:pPr>
        <w:snapToGrid w:val="0"/>
        <w:rPr>
          <w:rFonts w:ascii="メイリオ" w:eastAsia="メイリオ" w:hAnsi="メイリオ"/>
          <w:sz w:val="22"/>
        </w:rPr>
      </w:pPr>
      <w:r>
        <w:rPr>
          <w:rFonts w:ascii="メイリオ" w:eastAsia="メイリオ" w:hAnsi="メイリオ" w:hint="eastAsia"/>
          <w:sz w:val="22"/>
        </w:rPr>
        <w:t>＜</w:t>
      </w:r>
      <w:r w:rsidR="00091EFA">
        <w:rPr>
          <w:rFonts w:ascii="メイリオ" w:eastAsia="メイリオ" w:hAnsi="メイリオ" w:hint="eastAsia"/>
          <w:sz w:val="22"/>
        </w:rPr>
        <w:t>WEBページ掲載イメージ</w:t>
      </w:r>
      <w:r>
        <w:rPr>
          <w:rFonts w:ascii="メイリオ" w:eastAsia="メイリオ" w:hAnsi="メイリオ" w:hint="eastAsia"/>
          <w:sz w:val="22"/>
        </w:rPr>
        <w:t>＞</w:t>
      </w:r>
    </w:p>
    <w:p w14:paraId="3B2E9B14" w14:textId="07398930" w:rsidR="00A17586" w:rsidRDefault="007C120C" w:rsidP="00F321E0">
      <w:pPr>
        <w:snapToGrid w:val="0"/>
        <w:rPr>
          <w:rFonts w:ascii="メイリオ" w:eastAsia="メイリオ" w:hAnsi="メイリオ"/>
          <w:sz w:val="22"/>
        </w:rPr>
      </w:pPr>
      <w:r>
        <w:rPr>
          <w:noProof/>
        </w:rPr>
        <mc:AlternateContent>
          <mc:Choice Requires="wps">
            <w:drawing>
              <wp:anchor distT="0" distB="0" distL="114300" distR="114300" simplePos="0" relativeHeight="251664384" behindDoc="0" locked="0" layoutInCell="1" allowOverlap="1" wp14:anchorId="455098C1" wp14:editId="503A1120">
                <wp:simplePos x="0" y="0"/>
                <wp:positionH relativeFrom="column">
                  <wp:posOffset>4890135</wp:posOffset>
                </wp:positionH>
                <wp:positionV relativeFrom="paragraph">
                  <wp:posOffset>99695</wp:posOffset>
                </wp:positionV>
                <wp:extent cx="1495425" cy="981075"/>
                <wp:effectExtent l="285750" t="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1495425" cy="981075"/>
                        </a:xfrm>
                        <a:prstGeom prst="wedgeRoundRectCallout">
                          <a:avLst>
                            <a:gd name="adj1" fmla="val -67092"/>
                            <a:gd name="adj2" fmla="val 15898"/>
                            <a:gd name="adj3" fmla="val 16667"/>
                          </a:avLst>
                        </a:prstGeom>
                      </wps:spPr>
                      <wps:style>
                        <a:lnRef idx="2">
                          <a:schemeClr val="dk1"/>
                        </a:lnRef>
                        <a:fillRef idx="1">
                          <a:schemeClr val="lt1"/>
                        </a:fillRef>
                        <a:effectRef idx="0">
                          <a:schemeClr val="dk1"/>
                        </a:effectRef>
                        <a:fontRef idx="minor">
                          <a:schemeClr val="dk1"/>
                        </a:fontRef>
                      </wps:style>
                      <wps:txbx>
                        <w:txbxContent>
                          <w:p w14:paraId="46199EBD" w14:textId="3ED15DA1" w:rsidR="007C120C" w:rsidRPr="007C120C" w:rsidRDefault="007C120C" w:rsidP="007C120C">
                            <w:pPr>
                              <w:snapToGrid w:val="0"/>
                              <w:spacing w:line="180" w:lineRule="auto"/>
                              <w:jc w:val="left"/>
                              <w:rPr>
                                <w:rFonts w:ascii="メイリオ" w:eastAsia="メイリオ" w:hAnsi="メイリオ"/>
                              </w:rPr>
                            </w:pPr>
                            <w:r w:rsidRPr="007C120C">
                              <w:rPr>
                                <w:rFonts w:ascii="メイリオ" w:eastAsia="メイリオ" w:hAnsi="メイリオ" w:hint="eastAsia"/>
                              </w:rPr>
                              <w:t>掲載できる情報</w:t>
                            </w:r>
                            <w:r>
                              <w:rPr>
                                <w:rFonts w:ascii="メイリオ" w:eastAsia="メイリオ" w:hAnsi="メイリオ" w:hint="eastAsia"/>
                              </w:rPr>
                              <w:t>の</w:t>
                            </w:r>
                            <w:r w:rsidRPr="007C120C">
                              <w:rPr>
                                <w:rFonts w:ascii="メイリオ" w:eastAsia="メイリオ" w:hAnsi="メイリオ" w:hint="eastAsia"/>
                              </w:rPr>
                              <w:t>量は限られています</w:t>
                            </w:r>
                            <w:r>
                              <w:rPr>
                                <w:rFonts w:ascii="メイリオ" w:eastAsia="メイリオ" w:hAnsi="メイリオ" w:hint="eastAsia"/>
                              </w:rPr>
                              <w:t>。あらかじめご了承ください。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5098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8" type="#_x0000_t62" style="position:absolute;left:0;text-align:left;margin-left:385.05pt;margin-top:7.85pt;width:117.75pt;height:7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EH1AIAAMAFAAAOAAAAZHJzL2Uyb0RvYy54bWysVMtuEzEU3SPxD5b37WRC3uqkilIVIVWl&#10;aou6djx2MuCxje1kEnbphhUS6oZFF0hs+IWCxNeESHwG187kUVqxQGxm7vU99/04OJzmAk2YsZmS&#10;CY73KxgxSVWayWGCX10e77Uwso7IlAglWYJnzOLD7tMnB4XusKoaKZEyg8CItJ1CJ3jknO5EkaUj&#10;lhO7rzSTIOTK5MQBa4ZRakgB1nMRVSuVRlQok2qjKLMWXo9WQtwN9jln1L3k3DKHRIIhNhe+JnwH&#10;/ht1D0hnaIgeZbQMg/xDFDnJJDjdmDoijqCxyR6YyjNqlFXc7VOVR4rzjLKQA2QTV/7I5mJENAu5&#10;QHGs3pTJ/j+z9HRyZlCWJriOkSQ5tGj58dti/mH5/vti/qmDfn29WVzf/Ly7W1zPF/PPy9tbeFn+&#10;+ILqvnaFth0wcaHPTMlZIH0hptzk/g8pommo92xTbzZ1iMJjXGvXa1VwTEHWbsWVZjAabbW1se45&#10;UznyRIILlg7ZuRrL9Bw62ydCqLELdSeTE+tCA9IyDZK+jjHiuYB+TohAe41mpV0tG74Dqu6C4nqr&#10;3XqIeXYP02g0mh4DcZZugVpHCs++KKsyBMrNBPORCXnOOJQaEq+GmMOQs74wCOJLcPomLq0GpFfh&#10;mRAbpfgxJeHWSiXWq7Ew+BvFymOKW28bdPCopNso5plU5u/KfIVfZ73K1aftpoNpmKtQcv8yUOkM&#10;Zs2o1RJaTY8z6OoJse6MGOgS7CdcEvcSPlyoIsGqpDAaKfPusXePh2UAKUYFbHGC7dsxMQwj8ULC&#10;mrTjWs2vfWBq9WYVGLMrGexK5DjvK+gEzA1EF0iPd2JNcqPyKzg4Pe8VRERS8J1g6sya6bvVdYGT&#10;RVmvF2Cw6pq4E3mhqTfu6+zH5XJ6RYwuR9vBUpyq9caXk7Uasi3Wa0rVGzvFM+eF27qWDJwJoO7d&#10;oV0+oLaHt/sbAAD//wMAUEsDBBQABgAIAAAAIQChISKx3wAAAAsBAAAPAAAAZHJzL2Rvd25yZXYu&#10;eG1sTI/BSsQwEIbvgu8QRvAibrIL22ptukhhjwpWUbylzWxbbCa1yXbr2zt70tsM/8c/3+S7xQ1i&#10;xin0njSsVwoEUuNtT62Gt9f97R2IEA1ZM3hCDT8YYFdcXuQms/5ELzhXsRVcQiEzGroYx0zK0HTo&#10;TFj5EYmzg5+cibxOrbSTOXG5G+RGqUQ60xNf6MyIZYfNV3V0Gp7qz/ekfm7ub8pqP38fPkrXuVLr&#10;66vl8QFExCX+wXDWZ3Uo2Kn2R7JBDBrSVK0Z5WCbgjgDSm0TEDVPqdqALHL5/4fiFwAA//8DAFBL&#10;AQItABQABgAIAAAAIQC2gziS/gAAAOEBAAATAAAAAAAAAAAAAAAAAAAAAABbQ29udGVudF9UeXBl&#10;c10ueG1sUEsBAi0AFAAGAAgAAAAhADj9If/WAAAAlAEAAAsAAAAAAAAAAAAAAAAALwEAAF9yZWxz&#10;Ly5yZWxzUEsBAi0AFAAGAAgAAAAhAASnIQfUAgAAwAUAAA4AAAAAAAAAAAAAAAAALgIAAGRycy9l&#10;Mm9Eb2MueG1sUEsBAi0AFAAGAAgAAAAhAKEhIrHfAAAACwEAAA8AAAAAAAAAAAAAAAAALgUAAGRy&#10;cy9kb3ducmV2LnhtbFBLBQYAAAAABAAEAPMAAAA6BgAAAAA=&#10;" adj="-3692,14234" fillcolor="white [3201]" strokecolor="black [3200]" strokeweight="1pt">
                <v:textbox>
                  <w:txbxContent>
                    <w:p w14:paraId="46199EBD" w14:textId="3ED15DA1" w:rsidR="007C120C" w:rsidRPr="007C120C" w:rsidRDefault="007C120C" w:rsidP="007C120C">
                      <w:pPr>
                        <w:snapToGrid w:val="0"/>
                        <w:spacing w:line="180" w:lineRule="auto"/>
                        <w:jc w:val="left"/>
                        <w:rPr>
                          <w:rFonts w:ascii="メイリオ" w:eastAsia="メイリオ" w:hAnsi="メイリオ" w:hint="eastAsia"/>
                        </w:rPr>
                      </w:pPr>
                      <w:r w:rsidRPr="007C120C">
                        <w:rPr>
                          <w:rFonts w:ascii="メイリオ" w:eastAsia="メイリオ" w:hAnsi="メイリオ" w:hint="eastAsia"/>
                        </w:rPr>
                        <w:t>掲載できる情報</w:t>
                      </w:r>
                      <w:r>
                        <w:rPr>
                          <w:rFonts w:ascii="メイリオ" w:eastAsia="メイリオ" w:hAnsi="メイリオ" w:hint="eastAsia"/>
                        </w:rPr>
                        <w:t>の</w:t>
                      </w:r>
                      <w:r w:rsidRPr="007C120C">
                        <w:rPr>
                          <w:rFonts w:ascii="メイリオ" w:eastAsia="メイリオ" w:hAnsi="メイリオ" w:hint="eastAsia"/>
                        </w:rPr>
                        <w:t>量は限られています</w:t>
                      </w:r>
                      <w:r>
                        <w:rPr>
                          <w:rFonts w:ascii="メイリオ" w:eastAsia="メイリオ" w:hAnsi="メイリオ" w:hint="eastAsia"/>
                        </w:rPr>
                        <w:t>。あらかじめご了承ください。</w:t>
                      </w:r>
                    </w:p>
                  </w:txbxContent>
                </v:textbox>
              </v:shape>
            </w:pict>
          </mc:Fallback>
        </mc:AlternateContent>
      </w:r>
      <w:r w:rsidR="00A17586" w:rsidRPr="00A17586">
        <w:rPr>
          <w:noProof/>
        </w:rPr>
        <w:drawing>
          <wp:inline distT="0" distB="0" distL="0" distR="0" wp14:anchorId="16EA08AF" wp14:editId="328EA45C">
            <wp:extent cx="4652645" cy="1346558"/>
            <wp:effectExtent l="19050" t="19050" r="14605" b="254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7426" cy="1359518"/>
                    </a:xfrm>
                    <a:prstGeom prst="rect">
                      <a:avLst/>
                    </a:prstGeom>
                    <a:ln>
                      <a:solidFill>
                        <a:schemeClr val="tx1"/>
                      </a:solidFill>
                    </a:ln>
                  </pic:spPr>
                </pic:pic>
              </a:graphicData>
            </a:graphic>
          </wp:inline>
        </w:drawing>
      </w:r>
    </w:p>
    <w:p w14:paraId="4C9CC1AC" w14:textId="77777777" w:rsidR="00A17586" w:rsidRPr="00A350B8" w:rsidRDefault="00A17586" w:rsidP="00F321E0">
      <w:pPr>
        <w:snapToGrid w:val="0"/>
        <w:rPr>
          <w:rFonts w:ascii="メイリオ" w:eastAsia="メイリオ" w:hAnsi="メイリオ"/>
          <w:sz w:val="22"/>
        </w:rPr>
      </w:pPr>
    </w:p>
    <w:p w14:paraId="763BD230" w14:textId="00D8CE7D" w:rsidR="00490038" w:rsidRPr="001C6637" w:rsidRDefault="00A350B8" w:rsidP="00F321E0">
      <w:pPr>
        <w:snapToGrid w:val="0"/>
        <w:rPr>
          <w:rFonts w:ascii="メイリオ" w:eastAsia="メイリオ" w:hAnsi="メイリオ"/>
          <w:b/>
          <w:bCs/>
          <w:sz w:val="28"/>
          <w:szCs w:val="28"/>
        </w:rPr>
      </w:pPr>
      <w:r w:rsidRPr="001C6637">
        <w:rPr>
          <w:rFonts w:ascii="メイリオ" w:eastAsia="メイリオ" w:hAnsi="メイリオ" w:hint="eastAsia"/>
          <w:noProof/>
          <w:sz w:val="28"/>
          <w:szCs w:val="28"/>
        </w:rPr>
        <mc:AlternateContent>
          <mc:Choice Requires="wps">
            <w:drawing>
              <wp:anchor distT="0" distB="0" distL="114300" distR="114300" simplePos="0" relativeHeight="251659264" behindDoc="0" locked="0" layoutInCell="1" allowOverlap="1" wp14:anchorId="4B809744" wp14:editId="73C94F34">
                <wp:simplePos x="0" y="0"/>
                <wp:positionH relativeFrom="column">
                  <wp:posOffset>-91440</wp:posOffset>
                </wp:positionH>
                <wp:positionV relativeFrom="paragraph">
                  <wp:posOffset>284480</wp:posOffset>
                </wp:positionV>
                <wp:extent cx="6593643" cy="1333500"/>
                <wp:effectExtent l="19050" t="19050" r="17145" b="19050"/>
                <wp:wrapNone/>
                <wp:docPr id="1" name="正方形/長方形 1"/>
                <wp:cNvGraphicFramePr/>
                <a:graphic xmlns:a="http://schemas.openxmlformats.org/drawingml/2006/main">
                  <a:graphicData uri="http://schemas.microsoft.com/office/word/2010/wordprocessingShape">
                    <wps:wsp>
                      <wps:cNvSpPr/>
                      <wps:spPr>
                        <a:xfrm>
                          <a:off x="0" y="0"/>
                          <a:ext cx="6593643" cy="1333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7A22B" id="正方形/長方形 1" o:spid="_x0000_s1026" style="position:absolute;left:0;text-align:left;margin-left:-7.2pt;margin-top:22.4pt;width:5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2qsAIAAJkFAAAOAAAAZHJzL2Uyb0RvYy54bWysVM1uEzEQviPxDpbvdPPbn6ibKmpVhFS1&#10;FS3q2fXa2ZW8HmM72YT3gAeAM2fEgcehEm/B2N5sohJxQFy8452Zbzzf/JyerWpFlsK6CnRO+wc9&#10;SoTmUFR6ntN395evjilxnumCKdAip2vh6Nn05YvTxkzEAEpQhbAEQbSbNCanpfdmkmWOl6Jm7gCM&#10;0KiUYGvm8WrnWWFZg+i1yga93mHWgC2MBS6cw78XSUmnEV9Kwf2NlE54onKKb/PxtPF8DGc2PWWT&#10;uWWmrHj7DPYPr6hZpTFoB3XBPCMLW/0BVVfcggPpDzjUGUhZcRFzwGz6vWfZ3JXMiJgLkuNMR5P7&#10;f7D8enlrSVVg7SjRrMYSPX398vTp+88fn7NfH78lifQDUY1xE7S/M7e2vTkUQ9YraevwxXzIKpK7&#10;7sgVK084/jwcnwwPR0NKOOr6w+Fw3Iv0Z1t3Y51/LaAmQcipxepFUtnyynkMiaYbkxBNw2WlVKyg&#10;0qTJ6eB4fDSOHg5UVQRtsIvNJM6VJUuGbeBXMRsE27HCm9IYIeSYsoqSXysRIJR+KyTShHkMUoDQ&#10;oFtMxrnQvp9UJStECoUpdkl2r4h5RMCALPGRHXYLsB87EdDaB1cR+7tz7v3tYcm584iRQfvOua40&#10;2H0ACrNqIyf7DUmJmsDSIxRrbCILabqc4ZcVFvCKOX/LLI4TDh6uCH+Dh1SAhYJWoqQE+2Hf/2CP&#10;XY5aShocz5y69wtmBSXqjcb+P+mPRmGe42U0Phrgxe5qHnc1elGfA5YeexxfF8Vg79VGlBbqB9wk&#10;sxAVVUxzjJ1T7u3mcu7T2sBdxMVsFs1whg3zV/rO8AAeWA0Ner96YNa0XexxAK5hM8ps8qyZk23w&#10;1DBbeJBV7PQtry3fOP+xcdpdFRbM7j1abTfq9DcAAAD//wMAUEsDBBQABgAIAAAAIQA2naqT4gAA&#10;AAsBAAAPAAAAZHJzL2Rvd25yZXYueG1sTI9NT8MwDIbvSPyHyEhc0Ja2CmiUuhNC4oA4AOND4pal&#10;pq1okpKkW+HX453gaPvR6+et1rMdxI5C7L1DyJcZCHLGN71rEV6ebxcrEDFp1+jBO0L4pgjr+vio&#10;0mXj9+6JdpvUCg5xsdQIXUpjKWU0HVkdl34kx7cPH6xOPIZWNkHvOdwOssiyC2l17/hDp0e66ch8&#10;biaL8P41m4dwZt7C6nV6vPu5T3nfXiKenszXVyASzekPhoM+q0PNTls/uSaKAWGRK8UoglJc4QBk&#10;heJ2W4TinFeyruT/DvUvAAAA//8DAFBLAQItABQABgAIAAAAIQC2gziS/gAAAOEBAAATAAAAAAAA&#10;AAAAAAAAAAAAAABbQ29udGVudF9UeXBlc10ueG1sUEsBAi0AFAAGAAgAAAAhADj9If/WAAAAlAEA&#10;AAsAAAAAAAAAAAAAAAAALwEAAF9yZWxzLy5yZWxzUEsBAi0AFAAGAAgAAAAhAKRk3aqwAgAAmQUA&#10;AA4AAAAAAAAAAAAAAAAALgIAAGRycy9lMm9Eb2MueG1sUEsBAi0AFAAGAAgAAAAhADadqpPiAAAA&#10;CwEAAA8AAAAAAAAAAAAAAAAACgUAAGRycy9kb3ducmV2LnhtbFBLBQYAAAAABAAEAPMAAAAZBgAA&#10;AAA=&#10;" filled="f" strokecolor="black [3213]" strokeweight="2.25pt"/>
            </w:pict>
          </mc:Fallback>
        </mc:AlternateContent>
      </w:r>
      <w:r w:rsidR="00490038" w:rsidRPr="001C6637">
        <w:rPr>
          <w:rFonts w:ascii="メイリオ" w:eastAsia="メイリオ" w:hAnsi="メイリオ" w:hint="eastAsia"/>
          <w:b/>
          <w:bCs/>
          <w:sz w:val="28"/>
          <w:szCs w:val="28"/>
        </w:rPr>
        <w:t>注意事項</w:t>
      </w:r>
    </w:p>
    <w:p w14:paraId="07E67038" w14:textId="5964836B" w:rsidR="00490038" w:rsidRPr="00A350B8" w:rsidRDefault="00490038" w:rsidP="001C6637">
      <w:pPr>
        <w:snapToGrid w:val="0"/>
        <w:spacing w:line="180" w:lineRule="auto"/>
        <w:rPr>
          <w:rFonts w:ascii="メイリオ" w:eastAsia="メイリオ" w:hAnsi="メイリオ"/>
          <w:sz w:val="22"/>
        </w:rPr>
      </w:pPr>
      <w:r w:rsidRPr="00A350B8">
        <w:rPr>
          <w:rFonts w:ascii="メイリオ" w:eastAsia="メイリオ" w:hAnsi="メイリオ" w:hint="eastAsia"/>
          <w:sz w:val="22"/>
        </w:rPr>
        <w:t>・</w:t>
      </w:r>
      <w:r w:rsidRPr="00620E31">
        <w:rPr>
          <w:rFonts w:ascii="メイリオ" w:eastAsia="メイリオ" w:hAnsi="メイリオ" w:hint="eastAsia"/>
          <w:color w:val="FF0000"/>
          <w:sz w:val="22"/>
        </w:rPr>
        <w:t>掲載申し込みは会員事業所のみ</w:t>
      </w:r>
      <w:r w:rsidR="00620E31">
        <w:rPr>
          <w:rFonts w:ascii="メイリオ" w:eastAsia="メイリオ" w:hAnsi="メイリオ" w:hint="eastAsia"/>
          <w:color w:val="FF0000"/>
          <w:sz w:val="22"/>
        </w:rPr>
        <w:t>受け付けます</w:t>
      </w:r>
      <w:r w:rsidR="00A350B8" w:rsidRPr="00620E31">
        <w:rPr>
          <w:rFonts w:ascii="メイリオ" w:eastAsia="メイリオ" w:hAnsi="メイリオ" w:hint="eastAsia"/>
          <w:color w:val="FF0000"/>
          <w:sz w:val="22"/>
        </w:rPr>
        <w:t>。</w:t>
      </w:r>
    </w:p>
    <w:p w14:paraId="0AE75F44" w14:textId="778791D2" w:rsidR="00490038" w:rsidRPr="00A350B8" w:rsidRDefault="00490038" w:rsidP="001C6637">
      <w:pPr>
        <w:snapToGrid w:val="0"/>
        <w:spacing w:line="180" w:lineRule="auto"/>
        <w:ind w:left="220" w:hangingChars="100" w:hanging="220"/>
        <w:rPr>
          <w:rFonts w:ascii="メイリオ" w:eastAsia="メイリオ" w:hAnsi="メイリオ"/>
          <w:sz w:val="22"/>
        </w:rPr>
      </w:pPr>
      <w:r w:rsidRPr="00A350B8">
        <w:rPr>
          <w:rFonts w:ascii="メイリオ" w:eastAsia="メイリオ" w:hAnsi="メイリオ" w:hint="eastAsia"/>
          <w:sz w:val="22"/>
        </w:rPr>
        <w:t>・当ホームページに掲載できる商品</w:t>
      </w:r>
      <w:r w:rsidR="00620E31">
        <w:rPr>
          <w:rFonts w:ascii="メイリオ" w:eastAsia="メイリオ" w:hAnsi="メイリオ" w:hint="eastAsia"/>
          <w:sz w:val="22"/>
        </w:rPr>
        <w:t>画像</w:t>
      </w:r>
      <w:r w:rsidRPr="00A350B8">
        <w:rPr>
          <w:rFonts w:ascii="メイリオ" w:eastAsia="メイリオ" w:hAnsi="メイリオ" w:hint="eastAsia"/>
          <w:sz w:val="22"/>
        </w:rPr>
        <w:t>は１点のみです。複数の商品がある場合は、ホームページやSNSへの誘導により宣伝してください。</w:t>
      </w:r>
    </w:p>
    <w:p w14:paraId="1260F414" w14:textId="046ECCE2" w:rsidR="00490038" w:rsidRPr="00A350B8" w:rsidRDefault="00490038" w:rsidP="001C6637">
      <w:pPr>
        <w:snapToGrid w:val="0"/>
        <w:spacing w:line="180" w:lineRule="auto"/>
        <w:ind w:left="220" w:hangingChars="100" w:hanging="220"/>
        <w:rPr>
          <w:rFonts w:ascii="メイリオ" w:eastAsia="メイリオ" w:hAnsi="メイリオ"/>
          <w:sz w:val="22"/>
        </w:rPr>
      </w:pPr>
      <w:r w:rsidRPr="00A350B8">
        <w:rPr>
          <w:rFonts w:ascii="メイリオ" w:eastAsia="メイリオ" w:hAnsi="メイリオ" w:hint="eastAsia"/>
          <w:sz w:val="22"/>
        </w:rPr>
        <w:t>・宅配やテイクアウトの開始に伴い、新たに許可が必要な場合がございます。あらかじめ最寄りの保健所にお問い合わせください。</w:t>
      </w:r>
    </w:p>
    <w:p w14:paraId="2573D186" w14:textId="0197828E" w:rsidR="00F321E0" w:rsidRPr="00A350B8" w:rsidRDefault="00490038" w:rsidP="001C6637">
      <w:pPr>
        <w:snapToGrid w:val="0"/>
        <w:spacing w:line="180" w:lineRule="auto"/>
        <w:rPr>
          <w:rFonts w:ascii="メイリオ" w:eastAsia="メイリオ" w:hAnsi="メイリオ"/>
          <w:sz w:val="22"/>
        </w:rPr>
      </w:pPr>
      <w:r w:rsidRPr="00A350B8">
        <w:rPr>
          <w:rFonts w:ascii="メイリオ" w:eastAsia="メイリオ" w:hAnsi="メイリオ" w:hint="eastAsia"/>
          <w:sz w:val="22"/>
        </w:rPr>
        <w:t>・お客様とのトラブルにつきましては一切の責任を負いかねます。</w:t>
      </w:r>
    </w:p>
    <w:p w14:paraId="2C78209C" w14:textId="1787BBCB" w:rsidR="00490038" w:rsidRPr="00A350B8" w:rsidRDefault="00490038" w:rsidP="00F321E0">
      <w:pPr>
        <w:snapToGrid w:val="0"/>
        <w:rPr>
          <w:rFonts w:ascii="メイリオ" w:eastAsia="メイリオ" w:hAnsi="メイリオ"/>
          <w:sz w:val="22"/>
        </w:rPr>
      </w:pPr>
    </w:p>
    <w:p w14:paraId="4D3C25C9" w14:textId="1307C830" w:rsidR="00490038" w:rsidRPr="00A350B8" w:rsidRDefault="007C120C" w:rsidP="007C120C">
      <w:pPr>
        <w:snapToGrid w:val="0"/>
        <w:rPr>
          <w:rFonts w:ascii="メイリオ" w:eastAsia="メイリオ" w:hAnsi="メイリオ"/>
          <w:sz w:val="22"/>
        </w:rPr>
      </w:pPr>
      <w:r>
        <w:rPr>
          <w:rFonts w:ascii="メイリオ" w:eastAsia="メイリオ" w:hAnsi="メイリオ" w:hint="eastAsia"/>
          <w:sz w:val="22"/>
        </w:rPr>
        <w:t>データ等送信先ならびに</w:t>
      </w:r>
      <w:r w:rsidR="00490038" w:rsidRPr="00A350B8">
        <w:rPr>
          <w:rFonts w:ascii="メイリオ" w:eastAsia="メイリオ" w:hAnsi="メイリオ" w:hint="eastAsia"/>
          <w:sz w:val="22"/>
        </w:rPr>
        <w:t>本件にかかるお問い合わせ先</w:t>
      </w:r>
      <w:r w:rsidR="001C6637">
        <w:rPr>
          <w:rFonts w:ascii="メイリオ" w:eastAsia="メイリオ" w:hAnsi="メイリオ" w:hint="eastAsia"/>
          <w:sz w:val="22"/>
        </w:rPr>
        <w:t>は</w:t>
      </w:r>
      <w:r w:rsidR="001C6637" w:rsidRPr="001C6637">
        <w:rPr>
          <w:rFonts w:ascii="メイリオ" w:eastAsia="メイリオ" w:hAnsi="メイリオ" w:hint="eastAsia"/>
          <w:b/>
          <w:bCs/>
          <w:sz w:val="28"/>
          <w:szCs w:val="28"/>
        </w:rPr>
        <w:t>大津北商工会</w:t>
      </w:r>
      <w:r w:rsidR="001C6637">
        <w:rPr>
          <w:rFonts w:ascii="メイリオ" w:eastAsia="メイリオ" w:hAnsi="メイリオ" w:hint="eastAsia"/>
          <w:sz w:val="22"/>
        </w:rPr>
        <w:t>まで！</w:t>
      </w:r>
    </w:p>
    <w:p w14:paraId="47083CBC" w14:textId="245DAC45" w:rsidR="00A350B8" w:rsidRDefault="007C120C" w:rsidP="00620E31">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メール　</w:t>
      </w:r>
      <w:r w:rsidR="001C6637" w:rsidRPr="00620E31">
        <w:rPr>
          <w:rFonts w:ascii="メイリオ" w:eastAsia="メイリオ" w:hAnsi="メイリオ"/>
          <w:b/>
          <w:bCs/>
          <w:sz w:val="22"/>
        </w:rPr>
        <w:t>info@otsukita-sci.com</w:t>
      </w:r>
      <w:r w:rsidR="001C6637">
        <w:rPr>
          <w:rFonts w:ascii="メイリオ" w:eastAsia="メイリオ" w:hAnsi="メイリオ" w:hint="eastAsia"/>
          <w:sz w:val="22"/>
        </w:rPr>
        <w:t xml:space="preserve">　</w:t>
      </w:r>
      <w:r w:rsidR="00A350B8" w:rsidRPr="00A350B8">
        <w:rPr>
          <w:rFonts w:ascii="メイリオ" w:eastAsia="メイリオ" w:hAnsi="メイリオ" w:hint="eastAsia"/>
          <w:sz w:val="22"/>
        </w:rPr>
        <w:t>本所</w:t>
      </w:r>
      <w:r w:rsidR="00620E31">
        <w:rPr>
          <w:rFonts w:ascii="メイリオ" w:eastAsia="メイリオ" w:hAnsi="メイリオ" w:hint="eastAsia"/>
          <w:sz w:val="22"/>
        </w:rPr>
        <w:t xml:space="preserve"> </w:t>
      </w:r>
      <w:r w:rsidR="001C6637">
        <w:rPr>
          <w:rFonts w:ascii="メイリオ" w:eastAsia="メイリオ" w:hAnsi="メイリオ" w:hint="eastAsia"/>
          <w:sz w:val="22"/>
        </w:rPr>
        <w:t>FAX 572-1140</w:t>
      </w:r>
      <w:r w:rsidR="00620E31">
        <w:rPr>
          <w:rFonts w:ascii="メイリオ" w:eastAsia="メイリオ" w:hAnsi="メイリオ" w:hint="eastAsia"/>
          <w:sz w:val="22"/>
        </w:rPr>
        <w:t xml:space="preserve">　</w:t>
      </w:r>
      <w:r w:rsidR="00A350B8" w:rsidRPr="00A350B8">
        <w:rPr>
          <w:rFonts w:ascii="メイリオ" w:eastAsia="メイリオ" w:hAnsi="メイリオ" w:hint="eastAsia"/>
          <w:sz w:val="22"/>
        </w:rPr>
        <w:t>志賀支所</w:t>
      </w:r>
      <w:r w:rsidR="001C6637">
        <w:rPr>
          <w:rFonts w:ascii="メイリオ" w:eastAsia="メイリオ" w:hAnsi="メイリオ" w:hint="eastAsia"/>
          <w:sz w:val="22"/>
        </w:rPr>
        <w:t xml:space="preserve">　FAX 592-0161</w:t>
      </w:r>
    </w:p>
    <w:p w14:paraId="66647EB6" w14:textId="5E633BA6" w:rsidR="00620E31" w:rsidRPr="00620E31" w:rsidRDefault="00620E31" w:rsidP="00620E31">
      <w:pPr>
        <w:snapToGrid w:val="0"/>
        <w:rPr>
          <w:rFonts w:ascii="メイリオ" w:eastAsia="メイリオ" w:hAnsi="メイリオ" w:hint="eastAsia"/>
          <w:sz w:val="22"/>
        </w:rPr>
      </w:pPr>
      <w:r>
        <w:rPr>
          <w:rFonts w:ascii="メイリオ" w:eastAsia="メイリオ" w:hAnsi="メイリオ" w:hint="eastAsia"/>
          <w:sz w:val="22"/>
        </w:rPr>
        <w:t>※掲載までに一定の時間を要します。ご承知おきください。</w:t>
      </w:r>
    </w:p>
    <w:sectPr w:rsidR="00620E31" w:rsidRPr="00620E31" w:rsidSect="00091EFA">
      <w:pgSz w:w="11906" w:h="16838"/>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C277" w14:textId="77777777" w:rsidR="00620E31" w:rsidRDefault="00620E31" w:rsidP="00620E31">
      <w:r>
        <w:separator/>
      </w:r>
    </w:p>
  </w:endnote>
  <w:endnote w:type="continuationSeparator" w:id="0">
    <w:p w14:paraId="70C9430D" w14:textId="77777777" w:rsidR="00620E31" w:rsidRDefault="00620E31" w:rsidP="006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987A" w14:textId="77777777" w:rsidR="00620E31" w:rsidRDefault="00620E31" w:rsidP="00620E31">
      <w:r>
        <w:separator/>
      </w:r>
    </w:p>
  </w:footnote>
  <w:footnote w:type="continuationSeparator" w:id="0">
    <w:p w14:paraId="209389AF" w14:textId="77777777" w:rsidR="00620E31" w:rsidRDefault="00620E31" w:rsidP="0062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E34"/>
    <w:multiLevelType w:val="hybridMultilevel"/>
    <w:tmpl w:val="B2420DF8"/>
    <w:lvl w:ilvl="0" w:tplc="DD5EFDB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A3BC4"/>
    <w:multiLevelType w:val="hybridMultilevel"/>
    <w:tmpl w:val="9BB4EF9C"/>
    <w:lvl w:ilvl="0" w:tplc="9AB0B6B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E25A6"/>
    <w:multiLevelType w:val="hybridMultilevel"/>
    <w:tmpl w:val="2B90A78E"/>
    <w:lvl w:ilvl="0" w:tplc="A2041DA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B7C7C"/>
    <w:multiLevelType w:val="hybridMultilevel"/>
    <w:tmpl w:val="E3F6F5E0"/>
    <w:lvl w:ilvl="0" w:tplc="049E6A92">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4D1F05"/>
    <w:multiLevelType w:val="hybridMultilevel"/>
    <w:tmpl w:val="EA4E5420"/>
    <w:lvl w:ilvl="0" w:tplc="1A20B8D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8B5A41"/>
    <w:multiLevelType w:val="hybridMultilevel"/>
    <w:tmpl w:val="36D4D32C"/>
    <w:lvl w:ilvl="0" w:tplc="B1FA676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C0769C"/>
    <w:multiLevelType w:val="hybridMultilevel"/>
    <w:tmpl w:val="8744E59A"/>
    <w:lvl w:ilvl="0" w:tplc="16A4EA7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5521B9"/>
    <w:multiLevelType w:val="hybridMultilevel"/>
    <w:tmpl w:val="D1DEC86C"/>
    <w:lvl w:ilvl="0" w:tplc="15F6C22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F91FF9"/>
    <w:multiLevelType w:val="hybridMultilevel"/>
    <w:tmpl w:val="3F6EE09A"/>
    <w:lvl w:ilvl="0" w:tplc="67F0F29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
  </w:num>
  <w:num w:numId="4">
    <w:abstractNumId w:val="5"/>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E0"/>
    <w:rsid w:val="00091EFA"/>
    <w:rsid w:val="001C6637"/>
    <w:rsid w:val="002F0107"/>
    <w:rsid w:val="00490038"/>
    <w:rsid w:val="00514F96"/>
    <w:rsid w:val="00620E31"/>
    <w:rsid w:val="007C120C"/>
    <w:rsid w:val="00A17586"/>
    <w:rsid w:val="00A350B8"/>
    <w:rsid w:val="00F3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B8338"/>
  <w15:chartTrackingRefBased/>
  <w15:docId w15:val="{DB5A16E1-F622-435A-8352-A93B7B13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107"/>
    <w:pPr>
      <w:ind w:leftChars="400" w:left="840"/>
    </w:pPr>
  </w:style>
  <w:style w:type="character" w:styleId="a4">
    <w:name w:val="Hyperlink"/>
    <w:basedOn w:val="a0"/>
    <w:uiPriority w:val="99"/>
    <w:unhideWhenUsed/>
    <w:rsid w:val="001C6637"/>
    <w:rPr>
      <w:color w:val="0563C1" w:themeColor="hyperlink"/>
      <w:u w:val="single"/>
    </w:rPr>
  </w:style>
  <w:style w:type="character" w:styleId="a5">
    <w:name w:val="Unresolved Mention"/>
    <w:basedOn w:val="a0"/>
    <w:uiPriority w:val="99"/>
    <w:semiHidden/>
    <w:unhideWhenUsed/>
    <w:rsid w:val="001C6637"/>
    <w:rPr>
      <w:color w:val="605E5C"/>
      <w:shd w:val="clear" w:color="auto" w:fill="E1DFDD"/>
    </w:rPr>
  </w:style>
  <w:style w:type="paragraph" w:styleId="a6">
    <w:name w:val="header"/>
    <w:basedOn w:val="a"/>
    <w:link w:val="a7"/>
    <w:uiPriority w:val="99"/>
    <w:unhideWhenUsed/>
    <w:rsid w:val="00620E31"/>
    <w:pPr>
      <w:tabs>
        <w:tab w:val="center" w:pos="4252"/>
        <w:tab w:val="right" w:pos="8504"/>
      </w:tabs>
      <w:snapToGrid w:val="0"/>
    </w:pPr>
  </w:style>
  <w:style w:type="character" w:customStyle="1" w:styleId="a7">
    <w:name w:val="ヘッダー (文字)"/>
    <w:basedOn w:val="a0"/>
    <w:link w:val="a6"/>
    <w:uiPriority w:val="99"/>
    <w:rsid w:val="00620E31"/>
  </w:style>
  <w:style w:type="paragraph" w:styleId="a8">
    <w:name w:val="footer"/>
    <w:basedOn w:val="a"/>
    <w:link w:val="a9"/>
    <w:uiPriority w:val="99"/>
    <w:unhideWhenUsed/>
    <w:rsid w:val="00620E31"/>
    <w:pPr>
      <w:tabs>
        <w:tab w:val="center" w:pos="4252"/>
        <w:tab w:val="right" w:pos="8504"/>
      </w:tabs>
      <w:snapToGrid w:val="0"/>
    </w:pPr>
  </w:style>
  <w:style w:type="character" w:customStyle="1" w:styleId="a9">
    <w:name w:val="フッター (文字)"/>
    <w:basedOn w:val="a0"/>
    <w:link w:val="a8"/>
    <w:uiPriority w:val="99"/>
    <w:rsid w:val="0062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 Shimizu</dc:creator>
  <cp:keywords/>
  <dc:description/>
  <cp:lastModifiedBy>Yuuki Shimizu</cp:lastModifiedBy>
  <cp:revision>2</cp:revision>
  <dcterms:created xsi:type="dcterms:W3CDTF">2020-04-27T13:40:00Z</dcterms:created>
  <dcterms:modified xsi:type="dcterms:W3CDTF">2020-05-01T22:44:00Z</dcterms:modified>
</cp:coreProperties>
</file>